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before="143" w:beforeLines="50" w:after="286" w:afterLines="100" w:line="700" w:lineRule="exact"/>
        <w:jc w:val="center"/>
        <w:rPr>
          <w:rFonts w:ascii="小标宋" w:hAnsi="小标宋" w:eastAsia="小标宋" w:cs="小标宋"/>
          <w:spacing w:val="-6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pacing w:val="-6"/>
          <w:sz w:val="44"/>
          <w:szCs w:val="44"/>
        </w:rPr>
        <w:t>2023年决策咨询重点项目选题建议征集表</w:t>
      </w:r>
    </w:p>
    <w:bookmarkEnd w:id="0"/>
    <w:p>
      <w:pPr>
        <w:snapToGrid w:val="0"/>
        <w:spacing w:after="143" w:afterLines="50" w:line="580" w:lineRule="exact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单位：                                   时间：</w:t>
      </w:r>
      <w:r>
        <w:rPr>
          <w:rFonts w:ascii="仿宋_GB2312" w:hAnsi="仿宋_GB2312" w:eastAsia="仿宋_GB2312" w:cs="仿宋_GB2312"/>
          <w:szCs w:val="28"/>
        </w:rPr>
        <w:t>2023年  月  日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097"/>
        <w:gridCol w:w="1495"/>
        <w:gridCol w:w="2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072" w:type="dxa"/>
            <w:gridSpan w:val="4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选题名称（适宜6个月以内完成）：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  <w:jc w:val="center"/>
        </w:trPr>
        <w:tc>
          <w:tcPr>
            <w:tcW w:w="9072" w:type="dxa"/>
            <w:gridSpan w:val="4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选题目的、必要性、意义，拟解决的主要问题等（200字以内）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072" w:type="dxa"/>
            <w:gridSpan w:val="4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建议经费来源：</w:t>
            </w:r>
          </w:p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b/>
                <w:bCs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自筹         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共同出资        </w:t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Cs w:val="28"/>
              </w:rPr>
              <w:t>中国科协资助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072" w:type="dxa"/>
            <w:gridSpan w:val="4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建议研究单位：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 人</w:t>
            </w:r>
          </w:p>
        </w:tc>
        <w:tc>
          <w:tcPr>
            <w:tcW w:w="309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665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72" w:type="dxa"/>
            <w:gridSpan w:val="4"/>
          </w:tcPr>
          <w:p>
            <w:pPr>
              <w:snapToGrid w:val="0"/>
              <w:spacing w:line="58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注：如有多项选题建议，可附多张表格。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YmI4NjBmMTcxMTQzNTAzY2JmMzEzZDAxNGM1ZTgifQ=="/>
  </w:docVars>
  <w:rsids>
    <w:rsidRoot w:val="64734CB3"/>
    <w:rsid w:val="6473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2023-03-02T02:05:00Z</dcterms:created>
  <dc:creator>张佳楠</dc:creator>
  <cp:lastModifiedBy>张佳楠</cp:lastModifiedBy>
  <dcterms:modified xsi:type="dcterms:W3CDTF">2023-03-02T02:05:57Z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27678EAF4F154AAD9D3BAA3699779106</vt:lpwstr>
  </property>
</Properties>
</file>