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57" w:rsidRDefault="00297157" w:rsidP="00297157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附件</w:t>
      </w:r>
      <w:r w:rsidRPr="00CC1FB3">
        <w:rPr>
          <w:rFonts w:ascii="仿宋" w:eastAsia="仿宋" w:hAnsi="仿宋"/>
          <w:sz w:val="30"/>
          <w:szCs w:val="30"/>
        </w:rPr>
        <w:t>1</w:t>
      </w:r>
      <w:r w:rsidRPr="00CC1FB3">
        <w:rPr>
          <w:rFonts w:ascii="仿宋" w:eastAsia="仿宋" w:hAnsi="仿宋" w:hint="eastAsia"/>
          <w:sz w:val="30"/>
          <w:szCs w:val="30"/>
        </w:rPr>
        <w:t>：</w:t>
      </w:r>
    </w:p>
    <w:p w:rsidR="00297157" w:rsidRPr="00ED6474" w:rsidRDefault="00297157" w:rsidP="00297157">
      <w:pPr>
        <w:spacing w:line="580" w:lineRule="exact"/>
        <w:ind w:firstLineChars="200" w:firstLine="602"/>
        <w:jc w:val="center"/>
        <w:rPr>
          <w:rFonts w:ascii="方正小标宋简体" w:eastAsia="方正小标宋简体"/>
          <w:b/>
          <w:sz w:val="30"/>
          <w:szCs w:val="30"/>
        </w:rPr>
      </w:pPr>
      <w:r w:rsidRPr="00ED6474">
        <w:rPr>
          <w:rFonts w:ascii="方正小标宋简体" w:eastAsia="方正小标宋简体" w:hint="eastAsia"/>
          <w:b/>
          <w:sz w:val="30"/>
          <w:szCs w:val="30"/>
        </w:rPr>
        <w:t>第十八届中国科协</w:t>
      </w:r>
    </w:p>
    <w:p w:rsidR="00297157" w:rsidRDefault="00297157" w:rsidP="00297157">
      <w:pPr>
        <w:widowControl/>
        <w:snapToGrid w:val="0"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ED6474">
        <w:rPr>
          <w:rFonts w:ascii="方正小标宋简体" w:eastAsia="方正小标宋简体" w:hint="eastAsia"/>
          <w:b/>
          <w:sz w:val="30"/>
          <w:szCs w:val="30"/>
        </w:rPr>
        <w:t>“计量测试技术与仪器学术研讨会”第三分会场日程</w:t>
      </w:r>
    </w:p>
    <w:tbl>
      <w:tblPr>
        <w:tblStyle w:val="a4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827"/>
        <w:gridCol w:w="3402"/>
      </w:tblGrid>
      <w:tr w:rsidR="00297157" w:rsidRPr="00B078EA" w:rsidTr="007B7964">
        <w:trPr>
          <w:trHeight w:val="20"/>
        </w:trPr>
        <w:tc>
          <w:tcPr>
            <w:tcW w:w="8897" w:type="dxa"/>
            <w:gridSpan w:val="4"/>
            <w:tcBorders>
              <w:bottom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23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shd w:val="clear" w:color="auto" w:fill="FFFFFF" w:themeFill="background1"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7157" w:rsidRPr="00B078EA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:00-2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:00</w:t>
            </w:r>
          </w:p>
        </w:tc>
        <w:tc>
          <w:tcPr>
            <w:tcW w:w="7229" w:type="dxa"/>
            <w:gridSpan w:val="2"/>
            <w:shd w:val="clear" w:color="auto" w:fill="FFFFFF" w:themeFill="background1"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会议注册，领取会议资料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地点：陕西宾馆</w:t>
            </w:r>
            <w:r w:rsidRPr="00C03417">
              <w:rPr>
                <w:rFonts w:ascii="仿宋" w:eastAsia="仿宋" w:hAnsi="仿宋" w:cs="宋体"/>
                <w:kern w:val="0"/>
                <w:sz w:val="28"/>
                <w:szCs w:val="28"/>
              </w:rPr>
              <w:t>19号楼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97157" w:rsidRPr="00B078EA" w:rsidTr="007B7964">
        <w:trPr>
          <w:trHeight w:val="20"/>
        </w:trPr>
        <w:tc>
          <w:tcPr>
            <w:tcW w:w="8897" w:type="dxa"/>
            <w:gridSpan w:val="4"/>
            <w:shd w:val="clear" w:color="auto" w:fill="D5DCE4" w:themeFill="text2" w:themeFillTint="33"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24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vMerge w:val="restart"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上午</w:t>
            </w:r>
          </w:p>
        </w:tc>
        <w:tc>
          <w:tcPr>
            <w:tcW w:w="1134" w:type="dxa"/>
            <w:vAlign w:val="center"/>
          </w:tcPr>
          <w:p w:rsidR="00297157" w:rsidRPr="00B078EA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:00-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:30</w:t>
            </w:r>
          </w:p>
        </w:tc>
        <w:tc>
          <w:tcPr>
            <w:tcW w:w="7229" w:type="dxa"/>
            <w:gridSpan w:val="2"/>
            <w:shd w:val="clear" w:color="auto" w:fill="FFFFFF" w:themeFill="background1"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会议注册，领取会议资料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（地点：地点：陕西宾馆</w:t>
            </w:r>
            <w:r w:rsidRPr="00C03417">
              <w:rPr>
                <w:rFonts w:ascii="仿宋" w:eastAsia="仿宋" w:hAnsi="仿宋" w:cs="宋体"/>
                <w:kern w:val="0"/>
                <w:sz w:val="28"/>
                <w:szCs w:val="28"/>
              </w:rPr>
              <w:t>19号楼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vMerge/>
            <w:vAlign w:val="center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97157" w:rsidRPr="00B078EA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09: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-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</w:rPr>
              <w:t>12: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297157" w:rsidRPr="00BE254E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</w:t>
            </w:r>
            <w:r w:rsidRPr="00C03417">
              <w:rPr>
                <w:rFonts w:ascii="仿宋" w:eastAsia="仿宋" w:hAnsi="仿宋" w:cs="宋体"/>
                <w:kern w:val="0"/>
                <w:sz w:val="28"/>
                <w:szCs w:val="28"/>
              </w:rPr>
              <w:t>18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届中国科协年会</w:t>
            </w:r>
            <w:r w:rsidRPr="00C03417">
              <w:rPr>
                <w:rFonts w:ascii="仿宋" w:eastAsia="仿宋" w:hAnsi="仿宋" w:cs="宋体"/>
                <w:kern w:val="0"/>
                <w:sz w:val="28"/>
                <w:szCs w:val="28"/>
              </w:rPr>
              <w:t>开幕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暨学术报告会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vAlign w:val="center"/>
          </w:tcPr>
          <w:p w:rsidR="00297157" w:rsidRPr="00B078EA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134" w:type="dxa"/>
            <w:vAlign w:val="center"/>
          </w:tcPr>
          <w:p w:rsidR="00297157" w:rsidRPr="00B078EA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16:00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297157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C03417">
              <w:rPr>
                <w:rFonts w:ascii="方正仿宋简体" w:eastAsia="方正仿宋简体" w:hint="eastAsia"/>
                <w:sz w:val="30"/>
                <w:szCs w:val="30"/>
              </w:rPr>
              <w:t>参观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西安交通大学</w:t>
            </w:r>
            <w:r w:rsidRPr="00C03417">
              <w:rPr>
                <w:rFonts w:ascii="方正仿宋简体" w:eastAsia="方正仿宋简体" w:hint="eastAsia"/>
                <w:sz w:val="30"/>
                <w:szCs w:val="30"/>
              </w:rPr>
              <w:t>机械制造系统工程国家重点实验室</w:t>
            </w:r>
          </w:p>
        </w:tc>
      </w:tr>
      <w:tr w:rsidR="00297157" w:rsidRPr="00B078EA" w:rsidTr="007B7964">
        <w:trPr>
          <w:trHeight w:val="20"/>
        </w:trPr>
        <w:tc>
          <w:tcPr>
            <w:tcW w:w="8897" w:type="dxa"/>
            <w:gridSpan w:val="4"/>
            <w:tcBorders>
              <w:bottom w:val="single" w:sz="4" w:space="0" w:color="000000" w:themeColor="text1"/>
            </w:tcBorders>
            <w:shd w:val="clear" w:color="auto" w:fill="D5DCE4" w:themeFill="text2" w:themeFillTint="33"/>
          </w:tcPr>
          <w:p w:rsidR="00297157" w:rsidRPr="00B078EA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月2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297157" w:rsidRPr="00B078EA" w:rsidTr="007B7964">
        <w:trPr>
          <w:trHeight w:val="20"/>
        </w:trPr>
        <w:tc>
          <w:tcPr>
            <w:tcW w:w="8897" w:type="dxa"/>
            <w:gridSpan w:val="4"/>
            <w:shd w:val="clear" w:color="auto" w:fill="F7CAAC" w:themeFill="accent2" w:themeFillTint="66"/>
          </w:tcPr>
          <w:p w:rsidR="00297157" w:rsidRPr="004F0094" w:rsidRDefault="00297157" w:rsidP="007B796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第三分会场“计量测试技术与仪器学术研讨会”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</w:t>
            </w: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午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09:00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-1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7229" w:type="dxa"/>
            <w:gridSpan w:val="2"/>
            <w:shd w:val="clear" w:color="auto" w:fill="FFFFFF" w:themeFill="background1"/>
            <w:vAlign w:val="center"/>
          </w:tcPr>
          <w:p w:rsidR="00297157" w:rsidRPr="00272225" w:rsidRDefault="00297157" w:rsidP="007B7964">
            <w:pPr>
              <w:pStyle w:val="a5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开幕式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C0341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C0341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报告人</w:t>
            </w:r>
          </w:p>
        </w:tc>
      </w:tr>
      <w:tr w:rsidR="00297157" w:rsidRPr="00B078EA" w:rsidTr="007B7964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计量测试技术最新进展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蒋庄德 院士 西安交大</w:t>
            </w:r>
          </w:p>
        </w:tc>
      </w:tr>
      <w:tr w:rsidR="00297157" w:rsidRPr="00B27E3B" w:rsidTr="007B7964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国际基本单位量子化和中国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量院的应对研究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李天初 院士 </w:t>
            </w:r>
          </w:p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中国计量科学研究院</w:t>
            </w:r>
          </w:p>
        </w:tc>
      </w:tr>
      <w:tr w:rsidR="00297157" w:rsidRPr="00B27E3B" w:rsidTr="007B7964">
        <w:trPr>
          <w:trHeight w:val="20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14:00-17:00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keepNext/>
              <w:keepLines/>
              <w:spacing w:before="260" w:after="260"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计量技术创新与高端装备制造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谭久彬 教授</w:t>
            </w:r>
          </w:p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哈尔滨工业大学</w:t>
            </w:r>
          </w:p>
        </w:tc>
      </w:tr>
      <w:tr w:rsidR="00297157" w:rsidRPr="00B27E3B" w:rsidTr="007B7964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微纳计量：现状与挑战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高思田 研究员 </w:t>
            </w:r>
          </w:p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中国计量科学研究院</w:t>
            </w:r>
          </w:p>
        </w:tc>
      </w:tr>
      <w:tr w:rsidR="00297157" w:rsidRPr="00B27E3B" w:rsidTr="007B7964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  <w:r w:rsidRPr="00AE5693"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  <w:r w:rsidRPr="00D708D2">
              <w:rPr>
                <w:rFonts w:ascii="方正仿宋简体" w:eastAsia="方正仿宋简体" w:hint="eastAsia"/>
                <w:sz w:val="28"/>
                <w:szCs w:val="28"/>
              </w:rPr>
              <w:t>个论文口头报告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</w:p>
        </w:tc>
      </w:tr>
      <w:tr w:rsidR="00297157" w:rsidRPr="00B27E3B" w:rsidTr="007B7964">
        <w:trPr>
          <w:trHeight w:val="20"/>
        </w:trPr>
        <w:tc>
          <w:tcPr>
            <w:tcW w:w="8897" w:type="dxa"/>
            <w:gridSpan w:val="4"/>
            <w:shd w:val="clear" w:color="auto" w:fill="D5DCE4" w:themeFill="text2" w:themeFillTint="33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月2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297157" w:rsidRPr="00B27E3B" w:rsidTr="007B7964">
        <w:trPr>
          <w:trHeight w:val="20"/>
        </w:trPr>
        <w:tc>
          <w:tcPr>
            <w:tcW w:w="8897" w:type="dxa"/>
            <w:gridSpan w:val="4"/>
            <w:shd w:val="clear" w:color="auto" w:fill="F7CAAC" w:themeFill="accent2" w:themeFillTint="66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第三分会场“计量测试技术与仪器学术研讨会”</w:t>
            </w:r>
          </w:p>
        </w:tc>
      </w:tr>
      <w:tr w:rsidR="00297157" w:rsidRPr="00B27E3B" w:rsidTr="007B7964">
        <w:trPr>
          <w:trHeight w:val="20"/>
        </w:trPr>
        <w:tc>
          <w:tcPr>
            <w:tcW w:w="534" w:type="dxa"/>
            <w:shd w:val="clear" w:color="auto" w:fill="FFFFFF" w:themeFill="background1"/>
            <w:vAlign w:val="center"/>
          </w:tcPr>
          <w:p w:rsidR="00297157" w:rsidRDefault="00297157" w:rsidP="007B7964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7157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  <w:r w:rsidRPr="00C03417"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C034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</w:t>
            </w:r>
            <w:r w:rsidRPr="00D708D2">
              <w:rPr>
                <w:rFonts w:ascii="方正仿宋简体" w:eastAsia="方正仿宋简体" w:hint="eastAsia"/>
                <w:sz w:val="28"/>
                <w:szCs w:val="28"/>
              </w:rPr>
              <w:t>论文口头报告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7157" w:rsidRPr="00B27E3B" w:rsidRDefault="00297157" w:rsidP="007B7964">
            <w:pPr>
              <w:pStyle w:val="a5"/>
              <w:spacing w:line="38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</w:p>
        </w:tc>
      </w:tr>
    </w:tbl>
    <w:p w:rsidR="00297157" w:rsidRPr="00297157" w:rsidRDefault="00297157" w:rsidP="00297157">
      <w:pPr>
        <w:widowControl/>
        <w:spacing w:line="380" w:lineRule="exact"/>
        <w:jc w:val="left"/>
        <w:rPr>
          <w:rFonts w:ascii="仿宋" w:eastAsia="仿宋" w:hAnsi="仿宋" w:cs="宋体" w:hint="eastAsia"/>
          <w:kern w:val="0"/>
          <w:sz w:val="30"/>
          <w:szCs w:val="30"/>
        </w:rPr>
        <w:sectPr w:rsidR="00297157" w:rsidRPr="00297157" w:rsidSect="00C21A63">
          <w:pgSz w:w="11906" w:h="16838"/>
          <w:pgMar w:top="1418" w:right="1797" w:bottom="1440" w:left="1797" w:header="851" w:footer="992" w:gutter="0"/>
          <w:cols w:space="425"/>
          <w:docGrid w:linePitch="312"/>
        </w:sectPr>
      </w:pPr>
      <w:r w:rsidRPr="00CC1FB3">
        <w:rPr>
          <w:rFonts w:ascii="仿宋" w:eastAsia="仿宋" w:hAnsi="仿宋" w:cs="宋体" w:hint="eastAsia"/>
          <w:kern w:val="0"/>
          <w:sz w:val="30"/>
          <w:szCs w:val="30"/>
        </w:rPr>
        <w:t>注：最终会议议程以会议当天发放的会议手册为准。</w:t>
      </w:r>
      <w:bookmarkStart w:id="0" w:name="_GoBack"/>
      <w:bookmarkEnd w:id="0"/>
    </w:p>
    <w:p w:rsidR="001F4635" w:rsidRPr="00297157" w:rsidRDefault="001F4635" w:rsidP="00297157">
      <w:pPr>
        <w:widowControl/>
        <w:spacing w:line="560" w:lineRule="exact"/>
        <w:jc w:val="left"/>
        <w:rPr>
          <w:rFonts w:hint="eastAsia"/>
        </w:rPr>
      </w:pPr>
    </w:p>
    <w:sectPr w:rsidR="001F4635" w:rsidRPr="00297157" w:rsidSect="00E31C00">
      <w:pgSz w:w="16838" w:h="11906" w:orient="landscape"/>
      <w:pgMar w:top="1021" w:right="1440" w:bottom="1191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57"/>
    <w:rsid w:val="001F4635"/>
    <w:rsid w:val="0029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C63D"/>
  <w15:chartTrackingRefBased/>
  <w15:docId w15:val="{5706DF73-415B-466A-A390-F53549A3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97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971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971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2016-08-22T05:57:00Z</dcterms:created>
  <dcterms:modified xsi:type="dcterms:W3CDTF">2016-08-22T05:58:00Z</dcterms:modified>
</cp:coreProperties>
</file>