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4BFE9">
      <w:pPr>
        <w:spacing w:line="594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2A044CE9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中国计量测试学会2025年度第一批立项团体标准名单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7121"/>
        <w:gridCol w:w="4552"/>
        <w:gridCol w:w="1479"/>
      </w:tblGrid>
      <w:tr w14:paraId="2E1BF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 w14:paraId="58E1C7E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121" w:type="dxa"/>
          </w:tcPr>
          <w:p w14:paraId="613A022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4552" w:type="dxa"/>
          </w:tcPr>
          <w:p w14:paraId="5D02B79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牵头单位</w:t>
            </w:r>
          </w:p>
        </w:tc>
        <w:tc>
          <w:tcPr>
            <w:tcW w:w="1479" w:type="dxa"/>
          </w:tcPr>
          <w:p w14:paraId="7AF5A03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制/修订</w:t>
            </w:r>
          </w:p>
        </w:tc>
      </w:tr>
      <w:tr w14:paraId="02043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 w14:paraId="2953945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121" w:type="dxa"/>
            <w:vAlign w:val="center"/>
          </w:tcPr>
          <w:p w14:paraId="1324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结构光高温表面形貌测量系统校准团体标准</w:t>
            </w:r>
          </w:p>
        </w:tc>
        <w:tc>
          <w:tcPr>
            <w:tcW w:w="4552" w:type="dxa"/>
            <w:vAlign w:val="center"/>
          </w:tcPr>
          <w:p w14:paraId="0A92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北京振兴计量测试研究所</w:t>
            </w:r>
          </w:p>
        </w:tc>
        <w:tc>
          <w:tcPr>
            <w:tcW w:w="1479" w:type="dxa"/>
          </w:tcPr>
          <w:p w14:paraId="76A8F36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制定</w:t>
            </w:r>
          </w:p>
        </w:tc>
      </w:tr>
      <w:tr w14:paraId="3E950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 w14:paraId="5E1F23A0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121" w:type="dxa"/>
            <w:vAlign w:val="center"/>
          </w:tcPr>
          <w:p w14:paraId="7E60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热膜剪应力测量系统校准团体规范</w:t>
            </w:r>
          </w:p>
        </w:tc>
        <w:tc>
          <w:tcPr>
            <w:tcW w:w="4552" w:type="dxa"/>
            <w:vAlign w:val="center"/>
          </w:tcPr>
          <w:p w14:paraId="71C3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北京振兴计量测试研究所</w:t>
            </w:r>
          </w:p>
        </w:tc>
        <w:tc>
          <w:tcPr>
            <w:tcW w:w="1479" w:type="dxa"/>
          </w:tcPr>
          <w:p w14:paraId="4A30E1D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制定</w:t>
            </w:r>
          </w:p>
        </w:tc>
      </w:tr>
      <w:tr w14:paraId="78D8C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 w14:paraId="3E692900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121" w:type="dxa"/>
            <w:vAlign w:val="center"/>
          </w:tcPr>
          <w:p w14:paraId="4A20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柔性压力传感器动静态校准团体标准</w:t>
            </w:r>
          </w:p>
        </w:tc>
        <w:tc>
          <w:tcPr>
            <w:tcW w:w="4552" w:type="dxa"/>
            <w:vAlign w:val="center"/>
          </w:tcPr>
          <w:p w14:paraId="5BB9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北京振兴计量测试研究所</w:t>
            </w:r>
          </w:p>
        </w:tc>
        <w:tc>
          <w:tcPr>
            <w:tcW w:w="1479" w:type="dxa"/>
          </w:tcPr>
          <w:p w14:paraId="33A3962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制定</w:t>
            </w:r>
          </w:p>
        </w:tc>
      </w:tr>
      <w:tr w14:paraId="141E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 w14:paraId="348AB9A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121" w:type="dxa"/>
            <w:vAlign w:val="center"/>
          </w:tcPr>
          <w:p w14:paraId="3D0E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温敏涂层测温系统校准团体标准</w:t>
            </w:r>
          </w:p>
        </w:tc>
        <w:tc>
          <w:tcPr>
            <w:tcW w:w="4552" w:type="dxa"/>
            <w:vAlign w:val="center"/>
          </w:tcPr>
          <w:p w14:paraId="2D62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北京振兴计量测试研究所</w:t>
            </w:r>
          </w:p>
        </w:tc>
        <w:tc>
          <w:tcPr>
            <w:tcW w:w="1479" w:type="dxa"/>
          </w:tcPr>
          <w:p w14:paraId="1CFAC33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制定</w:t>
            </w:r>
          </w:p>
        </w:tc>
      </w:tr>
      <w:tr w14:paraId="3F384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 w14:paraId="2EE7295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7121" w:type="dxa"/>
            <w:vAlign w:val="center"/>
          </w:tcPr>
          <w:p w14:paraId="385A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压力敏感涂料动态校准团体标准</w:t>
            </w:r>
          </w:p>
        </w:tc>
        <w:tc>
          <w:tcPr>
            <w:tcW w:w="4552" w:type="dxa"/>
            <w:vAlign w:val="center"/>
          </w:tcPr>
          <w:p w14:paraId="2D1F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北京振兴计量测试研究所</w:t>
            </w:r>
          </w:p>
        </w:tc>
        <w:tc>
          <w:tcPr>
            <w:tcW w:w="1479" w:type="dxa"/>
          </w:tcPr>
          <w:p w14:paraId="37FAB5E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制定</w:t>
            </w:r>
          </w:p>
        </w:tc>
      </w:tr>
      <w:tr w14:paraId="04E1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 w14:paraId="3871B31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7121" w:type="dxa"/>
            <w:vAlign w:val="center"/>
          </w:tcPr>
          <w:p w14:paraId="5E0D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长圆形回转体模态测试与分析系统校准</w:t>
            </w:r>
          </w:p>
        </w:tc>
        <w:tc>
          <w:tcPr>
            <w:tcW w:w="4552" w:type="dxa"/>
            <w:vAlign w:val="center"/>
          </w:tcPr>
          <w:p w14:paraId="3B10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北京振兴计量测试研究所</w:t>
            </w:r>
          </w:p>
        </w:tc>
        <w:tc>
          <w:tcPr>
            <w:tcW w:w="1479" w:type="dxa"/>
          </w:tcPr>
          <w:p w14:paraId="0C138DB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制定</w:t>
            </w:r>
          </w:p>
        </w:tc>
      </w:tr>
      <w:tr w14:paraId="3B961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 w14:paraId="2D7765C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7121" w:type="dxa"/>
            <w:vAlign w:val="center"/>
          </w:tcPr>
          <w:p w14:paraId="471F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公路不停车超限检测系统盲测技术规范</w:t>
            </w:r>
          </w:p>
        </w:tc>
        <w:tc>
          <w:tcPr>
            <w:tcW w:w="4552" w:type="dxa"/>
            <w:vAlign w:val="center"/>
          </w:tcPr>
          <w:p w14:paraId="2225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北京万集科技股份有限公司</w:t>
            </w:r>
          </w:p>
        </w:tc>
        <w:tc>
          <w:tcPr>
            <w:tcW w:w="1479" w:type="dxa"/>
          </w:tcPr>
          <w:p w14:paraId="3800D33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制定</w:t>
            </w:r>
          </w:p>
        </w:tc>
      </w:tr>
      <w:tr w14:paraId="63FD5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 w14:paraId="06D9C97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7121" w:type="dxa"/>
            <w:vAlign w:val="center"/>
          </w:tcPr>
          <w:p w14:paraId="760D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电子计价秤通用技术要求核查功能指南</w:t>
            </w:r>
          </w:p>
        </w:tc>
        <w:tc>
          <w:tcPr>
            <w:tcW w:w="4552" w:type="dxa"/>
            <w:vAlign w:val="center"/>
          </w:tcPr>
          <w:p w14:paraId="77E7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福建省计量科学研究院</w:t>
            </w:r>
          </w:p>
        </w:tc>
        <w:tc>
          <w:tcPr>
            <w:tcW w:w="1479" w:type="dxa"/>
          </w:tcPr>
          <w:p w14:paraId="360ED28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制定</w:t>
            </w:r>
          </w:p>
        </w:tc>
      </w:tr>
      <w:tr w14:paraId="721C9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 w14:paraId="5264AD2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7121" w:type="dxa"/>
            <w:vAlign w:val="center"/>
          </w:tcPr>
          <w:p w14:paraId="460D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机动车整备质量轴（轮）重检测仪校准规范</w:t>
            </w:r>
          </w:p>
        </w:tc>
        <w:tc>
          <w:tcPr>
            <w:tcW w:w="4552" w:type="dxa"/>
            <w:vAlign w:val="center"/>
          </w:tcPr>
          <w:p w14:paraId="24F3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济南市计量检定测试院</w:t>
            </w:r>
          </w:p>
        </w:tc>
        <w:tc>
          <w:tcPr>
            <w:tcW w:w="1479" w:type="dxa"/>
          </w:tcPr>
          <w:p w14:paraId="1C66B80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制定</w:t>
            </w:r>
          </w:p>
        </w:tc>
      </w:tr>
      <w:tr w14:paraId="31BFD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 w14:paraId="6EF3237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7121" w:type="dxa"/>
            <w:vAlign w:val="center"/>
          </w:tcPr>
          <w:p w14:paraId="7CA6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动态公路车辆自动衡器非匀速计量测试规范</w:t>
            </w:r>
          </w:p>
        </w:tc>
        <w:tc>
          <w:tcPr>
            <w:tcW w:w="4552" w:type="dxa"/>
            <w:vAlign w:val="center"/>
          </w:tcPr>
          <w:p w14:paraId="3821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陕西四维衡器科技有限公司</w:t>
            </w:r>
          </w:p>
        </w:tc>
        <w:tc>
          <w:tcPr>
            <w:tcW w:w="1479" w:type="dxa"/>
          </w:tcPr>
          <w:p w14:paraId="1BDB36A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制定</w:t>
            </w:r>
          </w:p>
        </w:tc>
      </w:tr>
      <w:tr w14:paraId="1B04B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 w14:paraId="5A903D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7121" w:type="dxa"/>
            <w:vAlign w:val="center"/>
          </w:tcPr>
          <w:p w14:paraId="149D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动态汽车衡期间测试技术规范</w:t>
            </w:r>
          </w:p>
        </w:tc>
        <w:tc>
          <w:tcPr>
            <w:tcW w:w="4552" w:type="dxa"/>
            <w:vAlign w:val="center"/>
          </w:tcPr>
          <w:p w14:paraId="65CA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中储恒科物联网系统有限公司</w:t>
            </w:r>
          </w:p>
        </w:tc>
        <w:tc>
          <w:tcPr>
            <w:tcW w:w="1479" w:type="dxa"/>
          </w:tcPr>
          <w:p w14:paraId="344780E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制定</w:t>
            </w:r>
          </w:p>
        </w:tc>
      </w:tr>
      <w:tr w14:paraId="0D0BA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 w14:paraId="718DC5A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7121" w:type="dxa"/>
            <w:vAlign w:val="center"/>
          </w:tcPr>
          <w:p w14:paraId="75DA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机载被动腔气溶胶光谱仪计量校准规范</w:t>
            </w:r>
          </w:p>
        </w:tc>
        <w:tc>
          <w:tcPr>
            <w:tcW w:w="4552" w:type="dxa"/>
            <w:vAlign w:val="center"/>
          </w:tcPr>
          <w:p w14:paraId="3073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河北省人工影响天气中心</w:t>
            </w:r>
          </w:p>
        </w:tc>
        <w:tc>
          <w:tcPr>
            <w:tcW w:w="1479" w:type="dxa"/>
          </w:tcPr>
          <w:p w14:paraId="524CCE4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制定</w:t>
            </w:r>
          </w:p>
        </w:tc>
      </w:tr>
      <w:tr w14:paraId="08B3D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 w14:paraId="6494A124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7121" w:type="dxa"/>
            <w:vAlign w:val="center"/>
          </w:tcPr>
          <w:p w14:paraId="40A3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砂土颗粒分析试验 动态图像法</w:t>
            </w:r>
          </w:p>
        </w:tc>
        <w:tc>
          <w:tcPr>
            <w:tcW w:w="4552" w:type="dxa"/>
            <w:vAlign w:val="center"/>
          </w:tcPr>
          <w:p w14:paraId="38B3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长庆工程设计有限公司</w:t>
            </w:r>
          </w:p>
        </w:tc>
        <w:tc>
          <w:tcPr>
            <w:tcW w:w="1479" w:type="dxa"/>
          </w:tcPr>
          <w:p w14:paraId="05BA930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制定</w:t>
            </w:r>
          </w:p>
        </w:tc>
      </w:tr>
      <w:tr w14:paraId="76D2F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 w14:paraId="53666E0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7121" w:type="dxa"/>
            <w:vAlign w:val="center"/>
          </w:tcPr>
          <w:p w14:paraId="5A81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水中臭味物质</w:t>
            </w: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土臭素和2-甲基异莰醇实时在线检测 质子转移反应飞行时间质谱法</w:t>
            </w:r>
          </w:p>
        </w:tc>
        <w:tc>
          <w:tcPr>
            <w:tcW w:w="4552" w:type="dxa"/>
            <w:vAlign w:val="center"/>
          </w:tcPr>
          <w:p w14:paraId="556A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中国计量科学研究院</w:t>
            </w:r>
          </w:p>
        </w:tc>
        <w:tc>
          <w:tcPr>
            <w:tcW w:w="1479" w:type="dxa"/>
          </w:tcPr>
          <w:p w14:paraId="4E4B717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制定</w:t>
            </w:r>
          </w:p>
        </w:tc>
      </w:tr>
      <w:tr w14:paraId="5154B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 w14:paraId="6C9FF8A0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7121" w:type="dxa"/>
            <w:vAlign w:val="center"/>
          </w:tcPr>
          <w:p w14:paraId="2A24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锁紧释放机构地面验证方法</w:t>
            </w:r>
          </w:p>
        </w:tc>
        <w:tc>
          <w:tcPr>
            <w:tcW w:w="4552" w:type="dxa"/>
            <w:vAlign w:val="center"/>
          </w:tcPr>
          <w:p w14:paraId="0D82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中国计量科学研究院</w:t>
            </w:r>
          </w:p>
        </w:tc>
        <w:tc>
          <w:tcPr>
            <w:tcW w:w="1479" w:type="dxa"/>
          </w:tcPr>
          <w:p w14:paraId="33F4B07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制定</w:t>
            </w:r>
          </w:p>
        </w:tc>
      </w:tr>
      <w:tr w14:paraId="62D03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 w14:paraId="24BDE32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7121" w:type="dxa"/>
            <w:vAlign w:val="center"/>
          </w:tcPr>
          <w:p w14:paraId="50F6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智能算力平台性能测试方法</w:t>
            </w:r>
          </w:p>
        </w:tc>
        <w:tc>
          <w:tcPr>
            <w:tcW w:w="4552" w:type="dxa"/>
            <w:vAlign w:val="center"/>
          </w:tcPr>
          <w:p w14:paraId="26C5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中国信息通信研究院</w:t>
            </w:r>
          </w:p>
        </w:tc>
        <w:tc>
          <w:tcPr>
            <w:tcW w:w="1479" w:type="dxa"/>
          </w:tcPr>
          <w:p w14:paraId="6DE23DD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制定</w:t>
            </w:r>
          </w:p>
        </w:tc>
      </w:tr>
      <w:tr w14:paraId="2BF07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 w14:paraId="451AD2A0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7121" w:type="dxa"/>
            <w:vAlign w:val="center"/>
          </w:tcPr>
          <w:p w14:paraId="1C76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产品碳足迹数据质量溯源要求</w:t>
            </w:r>
          </w:p>
        </w:tc>
        <w:tc>
          <w:tcPr>
            <w:tcW w:w="4552" w:type="dxa"/>
            <w:vAlign w:val="center"/>
          </w:tcPr>
          <w:p w14:paraId="2EC3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湖北省计量测试技术研究院</w:t>
            </w:r>
          </w:p>
        </w:tc>
        <w:tc>
          <w:tcPr>
            <w:tcW w:w="1479" w:type="dxa"/>
          </w:tcPr>
          <w:p w14:paraId="710CDF1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制定</w:t>
            </w:r>
          </w:p>
        </w:tc>
      </w:tr>
      <w:tr w14:paraId="58C56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 w14:paraId="78EE6F94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7121" w:type="dxa"/>
            <w:vAlign w:val="center"/>
          </w:tcPr>
          <w:p w14:paraId="2D31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核磁共振性能模体原位校准方法</w:t>
            </w:r>
          </w:p>
        </w:tc>
        <w:tc>
          <w:tcPr>
            <w:tcW w:w="4552" w:type="dxa"/>
            <w:vAlign w:val="center"/>
          </w:tcPr>
          <w:p w14:paraId="3F6B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中国计量科学研究院</w:t>
            </w:r>
          </w:p>
        </w:tc>
        <w:tc>
          <w:tcPr>
            <w:tcW w:w="1479" w:type="dxa"/>
          </w:tcPr>
          <w:p w14:paraId="1F36C93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制定</w:t>
            </w:r>
          </w:p>
        </w:tc>
      </w:tr>
    </w:tbl>
    <w:p w14:paraId="27D3448A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jNzEwMDg2YTZlODE4OTliZjhkNjlmMjNiZDk2NWEifQ=="/>
  </w:docVars>
  <w:rsids>
    <w:rsidRoot w:val="38E25E22"/>
    <w:rsid w:val="01EF2B31"/>
    <w:rsid w:val="04F435C4"/>
    <w:rsid w:val="124022C2"/>
    <w:rsid w:val="2E8710FD"/>
    <w:rsid w:val="2FC3451D"/>
    <w:rsid w:val="36AD3F0A"/>
    <w:rsid w:val="36C32C74"/>
    <w:rsid w:val="38E25E22"/>
    <w:rsid w:val="39D13674"/>
    <w:rsid w:val="46747104"/>
    <w:rsid w:val="46854E9C"/>
    <w:rsid w:val="567D3231"/>
    <w:rsid w:val="6DCD4E43"/>
    <w:rsid w:val="6EFA09E9"/>
    <w:rsid w:val="7116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  <w:style w:type="character" w:customStyle="1" w:styleId="6">
    <w:name w:val="font31"/>
    <w:basedOn w:val="4"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224</Words>
  <Characters>227</Characters>
  <Lines>0</Lines>
  <Paragraphs>0</Paragraphs>
  <TotalTime>5</TotalTime>
  <ScaleCrop>false</ScaleCrop>
  <LinksUpToDate>false</LinksUpToDate>
  <CharactersWithSpaces>233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2024-04-01T02:57:00Z</dcterms:created>
  <dc:creator>张佳楠</dc:creator>
  <cp:lastModifiedBy>张凯瑞的文件搬运工</cp:lastModifiedBy>
  <cp:lastPrinted>2024-12-31T07:37:00Z</cp:lastPrinted>
  <dcterms:modified xsi:type="dcterms:W3CDTF">2025-04-21T02:16:03Z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7FDDE8A8D58541429BC799827D454F5B_13</vt:lpwstr>
  </property>
  <property fmtid="{D5CDD505-2E9C-101B-9397-08002B2CF9AE}" pid="4" name="KSOTemplateDocerSaveRecord">
    <vt:lpwstr>eyJoZGlkIjoiMDA4N2Q0YjAyZTRhMjhiNTVkY2MxMjA5MmZhZGE3NDgiLCJ1c2VySWQiOiIxMTc4MzQzOTIyIn0=</vt:lpwstr>
  </property>
</Properties>
</file>