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附件2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《计量学报》几何量计量专刊征稿</w:t>
      </w:r>
    </w:p>
    <w:p>
      <w:pPr>
        <w:spacing w:line="360" w:lineRule="auto"/>
        <w:rPr>
          <w:rFonts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一</w:t>
      </w:r>
      <w:r>
        <w:rPr>
          <w:rFonts w:eastAsia="仿宋_GB2312"/>
          <w:b/>
          <w:color w:val="000000"/>
          <w:sz w:val="32"/>
          <w:szCs w:val="32"/>
        </w:rPr>
        <w:t>、征文事宜</w:t>
      </w:r>
    </w:p>
    <w:p>
      <w:pPr>
        <w:spacing w:line="360" w:lineRule="auto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（1）论文应未曾在国内外公开出版物和学术会议上发表；内容请勿涉密，请相关涉密单位提交论文非涉密证明。</w:t>
      </w:r>
    </w:p>
    <w:p>
      <w:pPr>
        <w:spacing w:line="360" w:lineRule="auto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（2）格式要求：符合《计量学报》编排格式要求，具体参见</w:t>
      </w:r>
    </w:p>
    <w:p>
      <w:pPr>
        <w:spacing w:line="360" w:lineRule="auto"/>
        <w:rPr>
          <w:rFonts w:eastAsia="仿宋_GB2312"/>
          <w:bCs/>
          <w:color w:val="000000"/>
          <w:sz w:val="32"/>
          <w:szCs w:val="32"/>
          <w:highlight w:val="none"/>
        </w:rPr>
      </w:pPr>
      <w:r>
        <w:rPr>
          <w:rFonts w:eastAsia="仿宋_GB2312"/>
          <w:bCs/>
          <w:color w:val="000000"/>
          <w:sz w:val="32"/>
          <w:szCs w:val="32"/>
        </w:rPr>
        <w:t>本刊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官网（http://jlxb.china-csm.org）下载专区中的论文模板。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eastAsia="仿宋_GB2312"/>
          <w:bCs/>
          <w:color w:val="000000"/>
          <w:sz w:val="32"/>
          <w:szCs w:val="32"/>
          <w:highlight w:val="none"/>
        </w:rPr>
      </w:pPr>
      <w:r>
        <w:rPr>
          <w:rFonts w:eastAsia="仿宋_GB2312"/>
          <w:bCs/>
          <w:color w:val="000000"/>
          <w:sz w:val="32"/>
          <w:szCs w:val="32"/>
          <w:highlight w:val="none"/>
        </w:rPr>
        <w:t>论文采用《计量学报》官网投稿系统在线投稿，投稿系统注册后，论文提交时请在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“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计划栏目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”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选择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“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几何量计量专刊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”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eastAsia="仿宋_GB2312"/>
          <w:bCs/>
          <w:color w:val="000000"/>
          <w:sz w:val="32"/>
          <w:szCs w:val="32"/>
          <w:highlight w:val="none"/>
        </w:rPr>
      </w:pPr>
      <w:r>
        <w:rPr>
          <w:rFonts w:eastAsia="仿宋_GB2312"/>
          <w:bCs/>
          <w:color w:val="000000"/>
          <w:sz w:val="32"/>
          <w:szCs w:val="32"/>
          <w:highlight w:val="none"/>
        </w:rPr>
        <w:t>系统注册时，通信地址(含邮编) 、电</w:t>
      </w:r>
      <w:bookmarkStart w:id="1" w:name="_GoBack"/>
      <w:bookmarkEnd w:id="1"/>
      <w:r>
        <w:rPr>
          <w:rFonts w:eastAsia="仿宋_GB2312"/>
          <w:bCs/>
          <w:color w:val="000000"/>
          <w:sz w:val="32"/>
          <w:szCs w:val="32"/>
          <w:highlight w:val="none"/>
        </w:rPr>
        <w:t>话及 Email 等信息要完整，以便后续及时联系。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eastAsia="仿宋_GB2312"/>
          <w:bCs/>
          <w:color w:val="000000"/>
          <w:sz w:val="32"/>
          <w:szCs w:val="32"/>
          <w:highlight w:val="none"/>
        </w:rPr>
      </w:pPr>
      <w:r>
        <w:rPr>
          <w:rFonts w:eastAsia="仿宋_GB2312"/>
          <w:bCs/>
          <w:color w:val="000000"/>
          <w:sz w:val="32"/>
          <w:szCs w:val="32"/>
          <w:highlight w:val="none"/>
        </w:rPr>
        <w:t>征文截止日期为：2024年10月 15 日。</w:t>
      </w:r>
    </w:p>
    <w:p>
      <w:pPr>
        <w:spacing w:line="360" w:lineRule="auto"/>
        <w:rPr>
          <w:rFonts w:eastAsia="仿宋_GB2312"/>
          <w:b/>
          <w:color w:val="000000"/>
          <w:sz w:val="32"/>
          <w:szCs w:val="32"/>
          <w:highlight w:val="none"/>
        </w:rPr>
      </w:pPr>
      <w:r>
        <w:rPr>
          <w:rFonts w:eastAsia="仿宋_GB2312"/>
          <w:b/>
          <w:color w:val="000000"/>
          <w:sz w:val="32"/>
          <w:szCs w:val="32"/>
          <w:highlight w:val="none"/>
        </w:rPr>
        <w:t>二、联系方式</w:t>
      </w:r>
    </w:p>
    <w:p>
      <w:pPr>
        <w:spacing w:line="360" w:lineRule="auto"/>
        <w:ind w:firstLine="640" w:firstLineChars="200"/>
        <w:rPr>
          <w:rFonts w:hint="eastAsia" w:eastAsia="仿宋_GB2312"/>
          <w:bCs/>
          <w:color w:val="000000"/>
          <w:sz w:val="32"/>
          <w:szCs w:val="32"/>
          <w:highlight w:val="none"/>
        </w:rPr>
      </w:pPr>
      <w:r>
        <w:rPr>
          <w:rFonts w:eastAsia="仿宋_GB2312"/>
          <w:bCs/>
          <w:color w:val="000000"/>
          <w:sz w:val="32"/>
          <w:szCs w:val="32"/>
          <w:highlight w:val="none"/>
        </w:rPr>
        <w:t>编辑部联系人：李立敏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，范光辉</w:t>
      </w:r>
    </w:p>
    <w:p>
      <w:pPr>
        <w:spacing w:line="360" w:lineRule="auto"/>
        <w:ind w:firstLine="640" w:firstLineChars="200"/>
        <w:rPr>
          <w:rFonts w:eastAsia="仿宋_GB2312"/>
          <w:bCs/>
          <w:color w:val="000000"/>
          <w:sz w:val="32"/>
          <w:szCs w:val="32"/>
          <w:highlight w:val="none"/>
        </w:rPr>
      </w:pPr>
      <w:r>
        <w:rPr>
          <w:rFonts w:eastAsia="仿宋_GB2312"/>
          <w:bCs/>
          <w:color w:val="000000"/>
          <w:sz w:val="32"/>
          <w:szCs w:val="32"/>
          <w:highlight w:val="none"/>
        </w:rPr>
        <w:t>电话：010-64271480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，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64524401</w:t>
      </w:r>
    </w:p>
    <w:p>
      <w:pPr>
        <w:spacing w:line="360" w:lineRule="auto"/>
        <w:ind w:firstLine="640" w:firstLineChars="200"/>
        <w:rPr>
          <w:rFonts w:eastAsia="仿宋_GB2312"/>
          <w:bCs/>
          <w:color w:val="000000"/>
          <w:sz w:val="32"/>
          <w:szCs w:val="32"/>
          <w:highlight w:val="none"/>
        </w:rPr>
      </w:pPr>
      <w:r>
        <w:rPr>
          <w:rFonts w:eastAsia="仿宋_GB2312"/>
          <w:bCs/>
          <w:color w:val="000000"/>
          <w:sz w:val="32"/>
          <w:szCs w:val="32"/>
          <w:highlight w:val="none"/>
        </w:rPr>
        <w:t>Email：</w:t>
      </w:r>
      <w:bookmarkStart w:id="0" w:name="_Hlk175259423"/>
      <w:r>
        <w:rPr>
          <w:rFonts w:eastAsia="仿宋_GB2312"/>
          <w:bCs/>
          <w:color w:val="000000"/>
          <w:sz w:val="32"/>
          <w:szCs w:val="32"/>
          <w:highlight w:val="none"/>
        </w:rPr>
        <w:t>csmxb2018@126.com</w:t>
      </w:r>
      <w:bookmarkEnd w:id="0"/>
      <w:r>
        <w:rPr>
          <w:rFonts w:eastAsia="仿宋_GB2312"/>
          <w:bCs/>
          <w:color w:val="000000"/>
          <w:sz w:val="32"/>
          <w:szCs w:val="32"/>
          <w:highlight w:val="none"/>
        </w:rPr>
        <w:t>；csmxb@126.com</w:t>
      </w:r>
    </w:p>
    <w:p>
      <w:pPr>
        <w:spacing w:line="360" w:lineRule="auto"/>
        <w:ind w:firstLine="640" w:firstLineChars="200"/>
        <w:rPr>
          <w:rFonts w:eastAsia="仿宋_GB2312"/>
          <w:bCs/>
          <w:color w:val="000000"/>
          <w:sz w:val="32"/>
          <w:szCs w:val="32"/>
          <w:highlight w:val="none"/>
        </w:rPr>
      </w:pPr>
    </w:p>
    <w:p>
      <w:pPr>
        <w:spacing w:line="360" w:lineRule="auto"/>
        <w:ind w:firstLine="640" w:firstLineChars="200"/>
        <w:jc w:val="center"/>
        <w:rPr>
          <w:rFonts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《计量学报》编辑部</w:t>
      </w:r>
    </w:p>
    <w:p>
      <w:pPr>
        <w:spacing w:line="360" w:lineRule="auto"/>
        <w:ind w:firstLine="640" w:firstLineChars="200"/>
        <w:jc w:val="center"/>
        <w:rPr>
          <w:rFonts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2024年8月22日</w:t>
      </w:r>
    </w:p>
    <w:p/>
    <w:sectPr>
      <w:headerReference r:id="rId3" w:type="default"/>
      <w:pgSz w:w="11907" w:h="16840"/>
      <w:pgMar w:top="1418" w:right="1588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2E86D"/>
    <w:multiLevelType w:val="singleLevel"/>
    <w:tmpl w:val="3772E86D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DQ2ZTkyYmQzMmI5MjA1ZDAzZjNmNzk5Yzk5NzIifQ=="/>
  </w:docVars>
  <w:rsids>
    <w:rsidRoot w:val="03AD3842"/>
    <w:rsid w:val="03AD3842"/>
    <w:rsid w:val="5672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2024-09-19T06:20:00Z</dcterms:created>
  <dc:creator>WPS_1615343215</dc:creator>
  <cp:lastModifiedBy>WPS_1615343215</cp:lastModifiedBy>
  <dcterms:modified xsi:type="dcterms:W3CDTF">2024-09-19T06:21:57Z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E51FB059596D43BE93E1937B570DE104_11</vt:lpwstr>
  </property>
</Properties>
</file>