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0" w:lineRule="atLeast"/>
        <w:jc w:val="center"/>
        <w:rPr>
          <w:color w:val="00B05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Arial"/>
          <w:caps/>
          <w:sz w:val="32"/>
          <w:szCs w:val="32"/>
          <w:lang w:val="en-GB"/>
        </w:rPr>
        <w:t>论文标题</w:t>
      </w:r>
      <w:r>
        <w:rPr>
          <w:rFonts w:hint="eastAsia"/>
          <w:color w:val="00B050"/>
          <w:sz w:val="36"/>
          <w:szCs w:val="36"/>
        </w:rPr>
        <w:t>（</w:t>
      </w:r>
      <w:r>
        <w:rPr>
          <w:color w:val="00B050"/>
          <w:sz w:val="36"/>
          <w:szCs w:val="36"/>
        </w:rPr>
        <w:t>3</w:t>
      </w:r>
      <w:r>
        <w:rPr>
          <w:rFonts w:hint="eastAsia"/>
          <w:color w:val="00B050"/>
          <w:sz w:val="36"/>
          <w:szCs w:val="36"/>
        </w:rPr>
        <w:t>号宋体）</w:t>
      </w:r>
    </w:p>
    <w:p>
      <w:pPr>
        <w:pStyle w:val="39"/>
        <w:rPr>
          <w:rFonts w:ascii="楷体" w:hAnsi="楷体" w:eastAsia="楷体"/>
        </w:rPr>
      </w:pPr>
    </w:p>
    <w:p>
      <w:pPr>
        <w:pStyle w:val="39"/>
        <w:rPr>
          <w:vertAlign w:val="superscript"/>
        </w:rPr>
      </w:pPr>
      <w:r>
        <w:rPr>
          <w:rFonts w:hint="eastAsia" w:ascii="楷体" w:hAnsi="楷体" w:eastAsia="楷体"/>
        </w:rPr>
        <w:t>作者</w:t>
      </w:r>
      <w:r>
        <w:rPr>
          <w:rFonts w:hint="eastAsia" w:ascii="楷体" w:hAnsi="楷体" w:eastAsia="楷体"/>
          <w:vertAlign w:val="superscript"/>
        </w:rPr>
        <w:t>1</w:t>
      </w:r>
      <w:r>
        <w:rPr>
          <w:rFonts w:hint="eastAsia" w:ascii="楷体" w:hAnsi="楷体" w:eastAsia="楷体"/>
        </w:rPr>
        <w:t>，作者</w:t>
      </w:r>
      <w:r>
        <w:rPr>
          <w:rFonts w:hint="eastAsia" w:ascii="楷体" w:hAnsi="楷体" w:eastAsia="楷体"/>
          <w:vertAlign w:val="superscript"/>
        </w:rPr>
        <w:t>2</w:t>
      </w:r>
      <w:r>
        <w:rPr>
          <w:rFonts w:hint="eastAsia"/>
          <w:color w:val="00B050"/>
        </w:rPr>
        <w:t>（4号楷体）</w:t>
      </w:r>
    </w:p>
    <w:p>
      <w:pPr>
        <w:spacing w:after="240" w:afterLines="100" w:line="0" w:lineRule="atLeast"/>
        <w:jc w:val="center"/>
        <w:rPr>
          <w:rFonts w:hAnsi="宋体"/>
          <w:bCs/>
          <w:sz w:val="18"/>
          <w:szCs w:val="18"/>
          <w:lang w:val="en-GB"/>
        </w:rPr>
      </w:pPr>
      <w:r>
        <w:rPr>
          <w:rFonts w:hint="eastAsia"/>
          <w:sz w:val="18"/>
          <w:szCs w:val="18"/>
        </w:rPr>
        <w:t>（1. 工作单位，省 市 邮编； 2. 工作单位，省 市 邮编)</w:t>
      </w:r>
      <w:r>
        <w:rPr>
          <w:rFonts w:hint="eastAsia"/>
          <w:color w:val="00B050"/>
          <w:sz w:val="18"/>
          <w:szCs w:val="18"/>
        </w:rPr>
        <w:t xml:space="preserve"> （小5号宋体）</w:t>
      </w:r>
    </w:p>
    <w:p>
      <w:pPr>
        <w:rPr>
          <w:b/>
          <w:lang w:val="en-GB"/>
        </w:rPr>
      </w:pPr>
      <w:r>
        <w:rPr>
          <w:rFonts w:hAnsi="宋体"/>
          <w:b/>
          <w:lang w:val="en-GB"/>
        </w:rPr>
        <w:t>摘要：</w:t>
      </w:r>
    </w:p>
    <w:p>
      <w:pPr>
        <w:rPr>
          <w:lang w:val="en-GB"/>
        </w:rPr>
      </w:pPr>
    </w:p>
    <w:p>
      <w:pPr>
        <w:pStyle w:val="31"/>
        <w:ind w:firstLine="480"/>
      </w:pPr>
      <w:r>
        <w:rPr>
          <w:rFonts w:hint="eastAsia"/>
        </w:rPr>
        <w:t>摘要正文。</w:t>
      </w:r>
    </w:p>
    <w:p>
      <w:pPr>
        <w:pStyle w:val="31"/>
        <w:ind w:firstLine="480"/>
      </w:pPr>
      <w:r>
        <w:rPr>
          <w:rFonts w:hint="eastAsia"/>
        </w:rPr>
        <w:t>字数：500字~800字；可以包括重要的图和公式。</w:t>
      </w:r>
    </w:p>
    <w:p>
      <w:pPr>
        <w:spacing w:line="360" w:lineRule="auto"/>
        <w:ind w:right="420" w:rightChars="200" w:firstLine="480" w:firstLineChars="200"/>
        <w:rPr>
          <w:sz w:val="24"/>
        </w:rPr>
      </w:pPr>
      <w:r>
        <w:rPr>
          <w:rFonts w:hint="eastAsia"/>
          <w:sz w:val="24"/>
        </w:rPr>
        <w:t>字号：小四；行距1.5倍；中文字体：宋体；英文字体：Times New Roman。</w:t>
      </w:r>
    </w:p>
    <w:p>
      <w:pPr>
        <w:spacing w:line="360" w:lineRule="auto"/>
        <w:ind w:right="420" w:rightChars="200"/>
        <w:rPr>
          <w:sz w:val="24"/>
        </w:rPr>
      </w:pPr>
      <w:r>
        <w:rPr>
          <w:b/>
        </w:rPr>
        <w:t>关键字</w:t>
      </w:r>
      <w:r>
        <w:rPr>
          <w:rFonts w:hint="eastAsia"/>
          <w:b/>
        </w:rPr>
        <w:t>：</w:t>
      </w:r>
      <w:r>
        <w:rPr>
          <w:rFonts w:hint="eastAsia" w:ascii="宋体" w:hAnsi="宋体"/>
          <w:bCs/>
          <w:sz w:val="24"/>
          <w:szCs w:val="32"/>
        </w:rPr>
        <w:t>关键词1</w:t>
      </w:r>
      <w:r>
        <w:rPr>
          <w:rFonts w:hint="eastAsia"/>
          <w:sz w:val="24"/>
        </w:rPr>
        <w:t>；</w:t>
      </w:r>
      <w:r>
        <w:rPr>
          <w:rFonts w:hint="eastAsia" w:ascii="宋体" w:hAnsi="宋体"/>
          <w:bCs/>
          <w:sz w:val="24"/>
          <w:szCs w:val="32"/>
        </w:rPr>
        <w:t>关键词</w:t>
      </w:r>
      <w:r>
        <w:rPr>
          <w:rFonts w:ascii="宋体" w:hAnsi="宋体"/>
          <w:bCs/>
          <w:sz w:val="24"/>
          <w:szCs w:val="32"/>
        </w:rPr>
        <w:t>2</w:t>
      </w:r>
      <w:r>
        <w:rPr>
          <w:rFonts w:hint="eastAsia"/>
          <w:sz w:val="24"/>
        </w:rPr>
        <w:t>；</w:t>
      </w:r>
      <w:r>
        <w:rPr>
          <w:rFonts w:hint="eastAsia" w:ascii="宋体" w:hAnsi="宋体"/>
          <w:bCs/>
          <w:sz w:val="24"/>
          <w:szCs w:val="32"/>
        </w:rPr>
        <w:t>关键词</w:t>
      </w:r>
      <w:r>
        <w:rPr>
          <w:rFonts w:ascii="宋体" w:hAnsi="宋体"/>
          <w:bCs/>
          <w:sz w:val="24"/>
          <w:szCs w:val="32"/>
        </w:rPr>
        <w:t>3</w:t>
      </w:r>
      <w:r>
        <w:rPr>
          <w:rFonts w:hint="eastAsia"/>
          <w:sz w:val="24"/>
        </w:rPr>
        <w:t>；</w:t>
      </w:r>
      <w:r>
        <w:rPr>
          <w:rFonts w:hint="eastAsia" w:ascii="宋体" w:hAnsi="宋体"/>
          <w:bCs/>
          <w:sz w:val="24"/>
          <w:szCs w:val="32"/>
        </w:rPr>
        <w:t>关键词</w:t>
      </w:r>
      <w:r>
        <w:rPr>
          <w:rFonts w:ascii="宋体" w:hAnsi="宋体"/>
          <w:bCs/>
          <w:sz w:val="24"/>
          <w:szCs w:val="32"/>
        </w:rPr>
        <w:t>4</w:t>
      </w:r>
      <w:r>
        <w:rPr>
          <w:rFonts w:hint="eastAsia"/>
          <w:sz w:val="24"/>
        </w:rPr>
        <w:t>；</w:t>
      </w:r>
      <w:r>
        <w:rPr>
          <w:rFonts w:hint="eastAsia" w:ascii="宋体" w:hAnsi="宋体"/>
          <w:bCs/>
          <w:sz w:val="24"/>
          <w:szCs w:val="32"/>
        </w:rPr>
        <w:t>关键词</w:t>
      </w:r>
      <w:r>
        <w:rPr>
          <w:rFonts w:ascii="宋体" w:hAnsi="宋体"/>
          <w:bCs/>
          <w:sz w:val="24"/>
          <w:szCs w:val="32"/>
        </w:rPr>
        <w:t>5</w:t>
      </w:r>
    </w:p>
    <w:p>
      <w:pPr>
        <w:ind w:right="420" w:rightChars="200" w:firstLine="480" w:firstLineChars="200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134" w:left="1418" w:header="357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 w:cs="Arial"/>
        <w:b/>
        <w:bCs/>
        <w:color w:val="747A7C"/>
      </w:rPr>
    </w:pPr>
  </w:p>
  <w:p>
    <w:pPr>
      <w:rPr>
        <w:rFonts w:ascii="Arial" w:hAnsi="Arial" w:cs="Arial"/>
        <w:b/>
        <w:bCs/>
        <w:color w:val="747A7C"/>
      </w:rPr>
    </w:pPr>
  </w:p>
  <w:p>
    <w:pPr>
      <w:jc w:val="left"/>
      <w:rPr>
        <w:b/>
        <w:szCs w:val="21"/>
        <w:u w:val="single"/>
      </w:rPr>
    </w:pPr>
    <w:r>
      <w:rPr>
        <w:rFonts w:hint="eastAsia" w:ascii="Arial" w:hAnsi="Arial" w:cs="Arial"/>
        <w:b/>
        <w:bCs/>
        <w:color w:val="747A7C"/>
        <w:szCs w:val="21"/>
        <w:u w:val="single"/>
      </w:rPr>
      <w:t>20</w:t>
    </w:r>
    <w:r>
      <w:rPr>
        <w:rFonts w:ascii="Arial" w:hAnsi="Arial" w:cs="Arial"/>
        <w:b/>
        <w:bCs/>
        <w:color w:val="747A7C"/>
        <w:szCs w:val="21"/>
        <w:u w:val="single"/>
      </w:rPr>
      <w:t>2</w:t>
    </w:r>
    <w:r>
      <w:rPr>
        <w:rFonts w:hint="eastAsia" w:ascii="Arial" w:hAnsi="Arial" w:cs="Arial"/>
        <w:b/>
        <w:bCs/>
        <w:color w:val="747A7C"/>
        <w:szCs w:val="21"/>
        <w:u w:val="single"/>
      </w:rPr>
      <w:t>4年全国流量及能源计量技术学术交流会</w:t>
    </w:r>
    <w:r>
      <w:rPr>
        <w:rFonts w:hint="eastAsia" w:ascii="Arial" w:hAnsi="Arial" w:cs="Arial"/>
        <w:b/>
        <w:bCs/>
        <w:color w:val="747A7C"/>
        <w:szCs w:val="21"/>
        <w:u w:val="single"/>
      </w:rPr>
      <w:tab/>
    </w:r>
    <w:r>
      <w:rPr>
        <w:rFonts w:hint="eastAsia" w:ascii="Arial" w:hAnsi="Arial" w:cs="Arial"/>
        <w:b/>
        <w:bCs/>
        <w:color w:val="747A7C"/>
        <w:szCs w:val="21"/>
        <w:u w:val="single"/>
      </w:rPr>
      <w:tab/>
    </w:r>
    <w:r>
      <w:rPr>
        <w:rFonts w:hint="eastAsia" w:ascii="Arial" w:hAnsi="Arial" w:cs="Arial"/>
        <w:b/>
        <w:bCs/>
        <w:color w:val="747A7C"/>
        <w:szCs w:val="21"/>
        <w:u w:val="single"/>
      </w:rPr>
      <w:t xml:space="preserve">                                       20</w:t>
    </w:r>
    <w:r>
      <w:rPr>
        <w:rFonts w:ascii="Arial" w:hAnsi="Arial" w:cs="Arial"/>
        <w:b/>
        <w:bCs/>
        <w:color w:val="747A7C"/>
        <w:szCs w:val="21"/>
        <w:u w:val="single"/>
      </w:rPr>
      <w:t>2</w:t>
    </w:r>
    <w:r>
      <w:rPr>
        <w:rFonts w:hint="eastAsia" w:ascii="Arial" w:hAnsi="Arial" w:cs="Arial"/>
        <w:b/>
        <w:bCs/>
        <w:color w:val="747A7C"/>
        <w:szCs w:val="21"/>
        <w:u w:val="single"/>
      </w:rPr>
      <w:t>4年9月</w:t>
    </w:r>
    <w:r>
      <w:rPr>
        <w:rFonts w:ascii="Arial" w:hAnsi="Arial" w:cs="Arial"/>
        <w:b/>
        <w:bCs/>
        <w:color w:val="747A7C"/>
        <w:szCs w:val="21"/>
        <w:u w:val="single"/>
      </w:rPr>
      <w:t xml:space="preserve">, </w:t>
    </w:r>
    <w:r>
      <w:rPr>
        <w:rFonts w:hint="eastAsia" w:ascii="Arial" w:hAnsi="Arial" w:cs="Arial"/>
        <w:b/>
        <w:bCs/>
        <w:color w:val="747A7C"/>
        <w:szCs w:val="21"/>
        <w:u w:val="single"/>
      </w:rPr>
      <w:t>雄安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BA63BA"/>
    <w:rsid w:val="00011E0E"/>
    <w:rsid w:val="00014305"/>
    <w:rsid w:val="00037395"/>
    <w:rsid w:val="00057191"/>
    <w:rsid w:val="000961D9"/>
    <w:rsid w:val="000B13A2"/>
    <w:rsid w:val="000B71CE"/>
    <w:rsid w:val="000C4071"/>
    <w:rsid w:val="001470F5"/>
    <w:rsid w:val="0022019A"/>
    <w:rsid w:val="0026530F"/>
    <w:rsid w:val="00266962"/>
    <w:rsid w:val="002A2104"/>
    <w:rsid w:val="002B7730"/>
    <w:rsid w:val="002F7B6F"/>
    <w:rsid w:val="00337AE6"/>
    <w:rsid w:val="003E346F"/>
    <w:rsid w:val="00422CAE"/>
    <w:rsid w:val="0044584F"/>
    <w:rsid w:val="00573E98"/>
    <w:rsid w:val="005875BD"/>
    <w:rsid w:val="005A2F99"/>
    <w:rsid w:val="00683A7F"/>
    <w:rsid w:val="00705BA6"/>
    <w:rsid w:val="00763C4A"/>
    <w:rsid w:val="00796D95"/>
    <w:rsid w:val="007A2928"/>
    <w:rsid w:val="00926D8A"/>
    <w:rsid w:val="00931FD6"/>
    <w:rsid w:val="009332A4"/>
    <w:rsid w:val="00944424"/>
    <w:rsid w:val="00946312"/>
    <w:rsid w:val="009E30A6"/>
    <w:rsid w:val="00A25F1B"/>
    <w:rsid w:val="00A94505"/>
    <w:rsid w:val="00AC06A0"/>
    <w:rsid w:val="00AC27E0"/>
    <w:rsid w:val="00B11544"/>
    <w:rsid w:val="00B223E1"/>
    <w:rsid w:val="00B30491"/>
    <w:rsid w:val="00B82439"/>
    <w:rsid w:val="00B837C2"/>
    <w:rsid w:val="00BA0810"/>
    <w:rsid w:val="00BA63BA"/>
    <w:rsid w:val="00C4268D"/>
    <w:rsid w:val="00CB33B1"/>
    <w:rsid w:val="00D66DFE"/>
    <w:rsid w:val="00E16555"/>
    <w:rsid w:val="00E261EB"/>
    <w:rsid w:val="00EB52DC"/>
    <w:rsid w:val="00EC6C64"/>
    <w:rsid w:val="00F04AEB"/>
    <w:rsid w:val="00F073FE"/>
    <w:rsid w:val="71D9582D"/>
    <w:rsid w:val="777901D8"/>
    <w:rsid w:val="7DB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7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9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536"/>
        <w:tab w:val="right" w:pos="9072"/>
      </w:tabs>
    </w:pPr>
  </w:style>
  <w:style w:type="paragraph" w:styleId="12">
    <w:name w:val="header"/>
    <w:basedOn w:val="1"/>
    <w:autoRedefine/>
    <w:qFormat/>
    <w:uiPriority w:val="0"/>
    <w:pPr>
      <w:tabs>
        <w:tab w:val="center" w:pos="4536"/>
        <w:tab w:val="right" w:pos="9072"/>
      </w:tabs>
    </w:pPr>
  </w:style>
  <w:style w:type="paragraph" w:styleId="13">
    <w:name w:val="footnote text"/>
    <w:basedOn w:val="1"/>
    <w:link w:val="18"/>
    <w:autoRedefine/>
    <w:semiHidden/>
    <w:unhideWhenUsed/>
    <w:qFormat/>
    <w:uiPriority w:val="99"/>
    <w:rPr>
      <w:sz w:val="20"/>
      <w:szCs w:val="20"/>
    </w:rPr>
  </w:style>
  <w:style w:type="character" w:styleId="16">
    <w:name w:val="Emphasis"/>
    <w:autoRedefine/>
    <w:qFormat/>
    <w:uiPriority w:val="20"/>
    <w:rPr>
      <w:i/>
      <w:iCs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character" w:customStyle="1" w:styleId="18">
    <w:name w:val="脚注文本 字符"/>
    <w:basedOn w:val="15"/>
    <w:link w:val="13"/>
    <w:autoRedefine/>
    <w:semiHidden/>
    <w:qFormat/>
    <w:uiPriority w:val="99"/>
  </w:style>
  <w:style w:type="paragraph" w:styleId="19">
    <w:name w:val="List Paragraph"/>
    <w:basedOn w:val="1"/>
    <w:autoRedefine/>
    <w:qFormat/>
    <w:uiPriority w:val="34"/>
    <w:pPr>
      <w:spacing w:after="200" w:line="276" w:lineRule="auto"/>
      <w:ind w:left="720"/>
      <w:contextualSpacing/>
    </w:pPr>
    <w:rPr>
      <w:rFonts w:eastAsia="Calibri"/>
      <w:sz w:val="22"/>
      <w:szCs w:val="22"/>
      <w:lang w:val="en-GB" w:eastAsia="en-US"/>
    </w:rPr>
  </w:style>
  <w:style w:type="character" w:customStyle="1" w:styleId="20">
    <w:name w:val="标题 3 字符"/>
    <w:basedOn w:val="15"/>
    <w:link w:val="4"/>
    <w:autoRedefine/>
    <w:semiHidden/>
    <w:qFormat/>
    <w:uiPriority w:val="9"/>
    <w:rPr>
      <w:b/>
      <w:bCs/>
      <w:kern w:val="2"/>
      <w:sz w:val="32"/>
      <w:szCs w:val="32"/>
    </w:rPr>
  </w:style>
  <w:style w:type="character" w:customStyle="1" w:styleId="21">
    <w:name w:val="标题 4 字符"/>
    <w:basedOn w:val="15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6 字符"/>
    <w:basedOn w:val="15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3">
    <w:name w:val="标题 7 字符"/>
    <w:basedOn w:val="15"/>
    <w:link w:val="7"/>
    <w:autoRedefine/>
    <w:semiHidden/>
    <w:qFormat/>
    <w:uiPriority w:val="9"/>
    <w:rPr>
      <w:b/>
      <w:bCs/>
      <w:kern w:val="2"/>
      <w:sz w:val="24"/>
      <w:szCs w:val="24"/>
    </w:rPr>
  </w:style>
  <w:style w:type="character" w:customStyle="1" w:styleId="24">
    <w:name w:val="标题 8 字符"/>
    <w:basedOn w:val="15"/>
    <w:link w:val="8"/>
    <w:autoRedefine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5">
    <w:name w:val="标题 9 字符"/>
    <w:basedOn w:val="15"/>
    <w:link w:val="9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6">
    <w:name w:val="明显强调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1 字符"/>
    <w:basedOn w:val="15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8">
    <w:name w:val="TOC 标题1"/>
    <w:basedOn w:val="2"/>
    <w:next w:val="1"/>
    <w:semiHidden/>
    <w:unhideWhenUsed/>
    <w:qFormat/>
    <w:uiPriority w:val="39"/>
    <w:pPr>
      <w:outlineLvl w:val="9"/>
    </w:pPr>
  </w:style>
  <w:style w:type="paragraph" w:customStyle="1" w:styleId="29">
    <w:name w:val="MT标题2"/>
    <w:basedOn w:val="3"/>
    <w:next w:val="1"/>
    <w:autoRedefine/>
    <w:qFormat/>
    <w:uiPriority w:val="0"/>
    <w:pPr>
      <w:spacing w:beforeLines="30" w:afterLines="30" w:line="360" w:lineRule="auto"/>
    </w:pPr>
    <w:rPr>
      <w:rFonts w:ascii="Times New Roman" w:hAnsi="Times New Roman" w:eastAsia="宋体" w:cs="Times New Roman"/>
      <w:bCs w:val="0"/>
      <w:sz w:val="24"/>
      <w:szCs w:val="24"/>
    </w:rPr>
  </w:style>
  <w:style w:type="character" w:customStyle="1" w:styleId="30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MT正文"/>
    <w:basedOn w:val="1"/>
    <w:link w:val="32"/>
    <w:autoRedefine/>
    <w:qFormat/>
    <w:uiPriority w:val="0"/>
    <w:pPr>
      <w:spacing w:line="360" w:lineRule="auto"/>
      <w:ind w:firstLine="1680" w:firstLineChars="200"/>
    </w:pPr>
    <w:rPr>
      <w:kern w:val="0"/>
      <w:sz w:val="24"/>
      <w:szCs w:val="20"/>
    </w:rPr>
  </w:style>
  <w:style w:type="character" w:customStyle="1" w:styleId="32">
    <w:name w:val="MT正文{858D7CFB-ED40-4347-BF05-701D383B685F}"/>
    <w:link w:val="31"/>
    <w:qFormat/>
    <w:uiPriority w:val="0"/>
    <w:rPr>
      <w:sz w:val="24"/>
    </w:rPr>
  </w:style>
  <w:style w:type="paragraph" w:customStyle="1" w:styleId="33">
    <w:name w:val="MT图表"/>
    <w:basedOn w:val="1"/>
    <w:autoRedefine/>
    <w:qFormat/>
    <w:uiPriority w:val="0"/>
    <w:pPr>
      <w:jc w:val="center"/>
    </w:pPr>
  </w:style>
  <w:style w:type="paragraph" w:customStyle="1" w:styleId="34">
    <w:name w:val="MT标题1"/>
    <w:basedOn w:val="2"/>
    <w:next w:val="29"/>
    <w:qFormat/>
    <w:uiPriority w:val="0"/>
    <w:pPr>
      <w:spacing w:before="0" w:after="0" w:line="360" w:lineRule="auto"/>
      <w:outlineLvl w:val="9"/>
    </w:pPr>
    <w:rPr>
      <w:bCs w:val="0"/>
      <w:sz w:val="24"/>
      <w:szCs w:val="24"/>
    </w:rPr>
  </w:style>
  <w:style w:type="paragraph" w:customStyle="1" w:styleId="35">
    <w:name w:val="MT标题3"/>
    <w:basedOn w:val="4"/>
    <w:next w:val="31"/>
    <w:link w:val="36"/>
    <w:autoRedefine/>
    <w:qFormat/>
    <w:uiPriority w:val="0"/>
    <w:pPr>
      <w:spacing w:before="0" w:after="0" w:line="360" w:lineRule="auto"/>
    </w:pPr>
    <w:rPr>
      <w:sz w:val="24"/>
    </w:rPr>
  </w:style>
  <w:style w:type="character" w:customStyle="1" w:styleId="36">
    <w:name w:val="MT标题3 Char"/>
    <w:basedOn w:val="20"/>
    <w:link w:val="35"/>
    <w:qFormat/>
    <w:uiPriority w:val="0"/>
    <w:rPr>
      <w:kern w:val="2"/>
      <w:sz w:val="24"/>
      <w:szCs w:val="32"/>
    </w:rPr>
  </w:style>
  <w:style w:type="paragraph" w:customStyle="1" w:styleId="37">
    <w:name w:val="MT顶s4"/>
    <w:basedOn w:val="1"/>
    <w:link w:val="38"/>
    <w:autoRedefine/>
    <w:qFormat/>
    <w:uiPriority w:val="0"/>
    <w:pPr>
      <w:spacing w:line="360" w:lineRule="auto"/>
    </w:pPr>
    <w:rPr>
      <w:sz w:val="24"/>
    </w:rPr>
  </w:style>
  <w:style w:type="character" w:customStyle="1" w:styleId="38">
    <w:name w:val="MT顶s4 Char"/>
    <w:basedOn w:val="15"/>
    <w:link w:val="37"/>
    <w:autoRedefine/>
    <w:qFormat/>
    <w:uiPriority w:val="0"/>
    <w:rPr>
      <w:kern w:val="2"/>
      <w:sz w:val="24"/>
      <w:szCs w:val="24"/>
    </w:rPr>
  </w:style>
  <w:style w:type="paragraph" w:customStyle="1" w:styleId="39">
    <w:name w:val="作者_CSMXB"/>
    <w:basedOn w:val="1"/>
    <w:link w:val="40"/>
    <w:autoRedefine/>
    <w:qFormat/>
    <w:uiPriority w:val="0"/>
    <w:pPr>
      <w:spacing w:line="0" w:lineRule="atLeast"/>
      <w:jc w:val="center"/>
    </w:pPr>
    <w:rPr>
      <w:rFonts w:eastAsia="楷体_GB2312"/>
      <w:sz w:val="28"/>
      <w:szCs w:val="20"/>
      <w:lang w:val="zh-CN"/>
    </w:rPr>
  </w:style>
  <w:style w:type="character" w:customStyle="1" w:styleId="40">
    <w:name w:val="作者_CSMXB Char"/>
    <w:link w:val="39"/>
    <w:autoRedefine/>
    <w:qFormat/>
    <w:uiPriority w:val="0"/>
    <w:rPr>
      <w:rFonts w:eastAsia="楷体_GB2312"/>
      <w:kern w:val="2"/>
      <w:sz w:val="28"/>
      <w:lang w:val="zh-CN" w:eastAsia="zh-CN"/>
    </w:rPr>
  </w:style>
  <w:style w:type="paragraph" w:customStyle="1" w:styleId="41">
    <w:name w:val="单位_CSMXB"/>
    <w:basedOn w:val="39"/>
    <w:autoRedefine/>
    <w:qFormat/>
    <w:uiPriority w:val="0"/>
    <w:rPr>
      <w:rFonts w:eastAsia="宋体"/>
      <w:sz w:val="18"/>
    </w:rPr>
  </w:style>
  <w:style w:type="paragraph" w:customStyle="1" w:styleId="42">
    <w:name w:val="BT_En_CSMXB"/>
    <w:basedOn w:val="2"/>
    <w:link w:val="43"/>
    <w:autoRedefine/>
    <w:qFormat/>
    <w:uiPriority w:val="0"/>
    <w:pPr>
      <w:spacing w:before="312" w:beforeLines="100" w:after="312" w:afterLines="100" w:line="0" w:lineRule="atLeast"/>
      <w:jc w:val="center"/>
    </w:pPr>
    <w:rPr>
      <w:rFonts w:ascii="宋体" w:hAnsi="宋体" w:eastAsia="Times New Roman"/>
      <w:bCs w:val="0"/>
      <w:szCs w:val="20"/>
      <w:lang w:val="zh-CN"/>
    </w:rPr>
  </w:style>
  <w:style w:type="character" w:customStyle="1" w:styleId="43">
    <w:name w:val="BT_En_CSMXB Char"/>
    <w:link w:val="42"/>
    <w:autoRedefine/>
    <w:qFormat/>
    <w:uiPriority w:val="0"/>
    <w:rPr>
      <w:rFonts w:ascii="宋体" w:hAnsi="宋体" w:eastAsia="Times New Roman"/>
      <w:b/>
      <w:kern w:val="44"/>
      <w:sz w:val="44"/>
      <w:lang w:val="zh-CN" w:eastAsia="zh-CN"/>
    </w:rPr>
  </w:style>
  <w:style w:type="character" w:customStyle="1" w:styleId="44">
    <w:name w:val="short_text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FA80-B315-DC42-8147-95D6F5F1B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LNE</Company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2019-12-31T03:29:00Z</dcterms:created>
  <dc:creator>mt</dc:creator>
  <cp:keywords>NIM</cp:keywords>
  <cp:lastModifiedBy>张佳楠</cp:lastModifiedBy>
  <cp:lastPrinted>2012-06-06T03:06:00Z</cp:lastPrinted>
  <dcterms:modified xsi:type="dcterms:W3CDTF">2024-03-20T02:57:08Z</dcterms:modified>
  <dc:title>Résumé / Summary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040005F1DD2440CB840D0767E62B0F8B_13</vt:lpwstr>
  </property>
</Properties>
</file>